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D3B2" w14:textId="0DAFFCC3" w:rsidR="00047F45" w:rsidRPr="00C24FE5" w:rsidRDefault="002C5A03" w:rsidP="00047F45">
      <w:pPr>
        <w:spacing w:after="200" w:line="276" w:lineRule="auto"/>
        <w:rPr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WILDIFIRE EMERGENCY </w:t>
      </w:r>
      <w:r w:rsidR="006F3DE2">
        <w:rPr>
          <w:rFonts w:asciiTheme="minorHAnsi" w:hAnsiTheme="minorHAnsi" w:cstheme="minorHAnsi"/>
          <w:b/>
          <w:sz w:val="28"/>
          <w:szCs w:val="28"/>
        </w:rPr>
        <w:t xml:space="preserve">FUNDING - </w:t>
      </w:r>
      <w:r w:rsidR="00047F45" w:rsidRPr="00C24FE5">
        <w:rPr>
          <w:rFonts w:asciiTheme="minorHAnsi" w:hAnsiTheme="minorHAnsi" w:cstheme="minorHAnsi"/>
          <w:b/>
          <w:sz w:val="28"/>
          <w:szCs w:val="28"/>
        </w:rPr>
        <w:t>FINAL REPORT TEMPLATE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41"/>
        <w:gridCol w:w="4089"/>
      </w:tblGrid>
      <w:tr w:rsidR="00047F45" w:rsidRPr="008C1E30" w14:paraId="4E175E50" w14:textId="77777777" w:rsidTr="00FE1CA3">
        <w:tc>
          <w:tcPr>
            <w:tcW w:w="8630" w:type="dxa"/>
            <w:gridSpan w:val="2"/>
            <w:shd w:val="clear" w:color="auto" w:fill="31859C"/>
          </w:tcPr>
          <w:p w14:paraId="12291BAC" w14:textId="77777777" w:rsidR="00047F45" w:rsidRPr="008C1E30" w:rsidRDefault="00047F45" w:rsidP="000D47D9">
            <w:pPr>
              <w:jc w:val="center"/>
              <w:rPr>
                <w:rFonts w:eastAsia="Calibri" w:cs="Arial"/>
                <w:b/>
                <w:color w:val="FFFFFF"/>
              </w:rPr>
            </w:pPr>
            <w:r>
              <w:rPr>
                <w:rFonts w:eastAsia="Calibri" w:cs="Arial"/>
                <w:b/>
                <w:color w:val="FFFFFF"/>
                <w:sz w:val="28"/>
              </w:rPr>
              <w:t>BC Wildfire Emergency Funds</w:t>
            </w:r>
          </w:p>
        </w:tc>
      </w:tr>
      <w:tr w:rsidR="00047F45" w:rsidRPr="008C1E30" w14:paraId="58E856DC" w14:textId="77777777" w:rsidTr="000D47D9">
        <w:tc>
          <w:tcPr>
            <w:tcW w:w="8630" w:type="dxa"/>
            <w:gridSpan w:val="2"/>
            <w:shd w:val="clear" w:color="auto" w:fill="FFF2CC"/>
          </w:tcPr>
          <w:p w14:paraId="718A122E" w14:textId="77777777" w:rsidR="00047F45" w:rsidRPr="008C1E30" w:rsidRDefault="00047F45" w:rsidP="000D47D9">
            <w:pPr>
              <w:rPr>
                <w:rFonts w:eastAsia="Calibri" w:cs="Arial"/>
                <w:b/>
                <w:color w:val="000000"/>
              </w:rPr>
            </w:pPr>
            <w:r w:rsidRPr="008C1E30">
              <w:rPr>
                <w:rFonts w:eastAsia="Calibri" w:cs="Arial"/>
                <w:b/>
                <w:color w:val="000000"/>
              </w:rPr>
              <w:t>Friendship Centre Name:</w:t>
            </w:r>
            <w:r>
              <w:rPr>
                <w:rFonts w:eastAsia="Calibri" w:cs="Arial"/>
                <w:b/>
                <w:color w:val="000000"/>
              </w:rPr>
              <w:t xml:space="preserve"> </w:t>
            </w:r>
          </w:p>
        </w:tc>
      </w:tr>
      <w:tr w:rsidR="00047F45" w:rsidRPr="008C1E30" w14:paraId="4A875D70" w14:textId="77777777" w:rsidTr="000D47D9">
        <w:tc>
          <w:tcPr>
            <w:tcW w:w="8630" w:type="dxa"/>
            <w:gridSpan w:val="2"/>
            <w:shd w:val="clear" w:color="auto" w:fill="FFF2CC"/>
          </w:tcPr>
          <w:p w14:paraId="64592257" w14:textId="77777777" w:rsidR="00047F45" w:rsidRPr="008C1E30" w:rsidRDefault="00047F45" w:rsidP="000D47D9">
            <w:pPr>
              <w:rPr>
                <w:rFonts w:eastAsia="Calibri" w:cs="Arial"/>
                <w:b/>
                <w:color w:val="000000"/>
              </w:rPr>
            </w:pPr>
            <w:r w:rsidRPr="008C1E30">
              <w:rPr>
                <w:rFonts w:eastAsia="Calibri" w:cs="Arial"/>
                <w:b/>
                <w:color w:val="000000"/>
              </w:rPr>
              <w:t>Contact email:</w:t>
            </w:r>
          </w:p>
        </w:tc>
      </w:tr>
      <w:tr w:rsidR="00047F45" w:rsidRPr="008C1E30" w14:paraId="33E194B2" w14:textId="77777777" w:rsidTr="000D47D9">
        <w:tc>
          <w:tcPr>
            <w:tcW w:w="8630" w:type="dxa"/>
            <w:gridSpan w:val="2"/>
            <w:shd w:val="clear" w:color="auto" w:fill="FFF2CC"/>
          </w:tcPr>
          <w:p w14:paraId="461878DD" w14:textId="77777777" w:rsidR="00047F45" w:rsidRPr="008C1E30" w:rsidRDefault="00047F45" w:rsidP="000D47D9">
            <w:pPr>
              <w:rPr>
                <w:rFonts w:eastAsia="Calibri" w:cs="Arial"/>
                <w:b/>
                <w:color w:val="000000"/>
              </w:rPr>
            </w:pPr>
            <w:r w:rsidRPr="008C1E30">
              <w:rPr>
                <w:rFonts w:eastAsia="Calibri" w:cs="Arial"/>
                <w:b/>
                <w:color w:val="000000"/>
              </w:rPr>
              <w:t>Contact phone number:</w:t>
            </w:r>
          </w:p>
        </w:tc>
      </w:tr>
      <w:tr w:rsidR="00047F45" w:rsidRPr="008C1E30" w14:paraId="07FD9155" w14:textId="77777777" w:rsidTr="000D47D9">
        <w:tc>
          <w:tcPr>
            <w:tcW w:w="8630" w:type="dxa"/>
            <w:gridSpan w:val="2"/>
            <w:shd w:val="clear" w:color="auto" w:fill="FFF2CC"/>
          </w:tcPr>
          <w:p w14:paraId="70124568" w14:textId="77777777" w:rsidR="00047F45" w:rsidRPr="008C1E30" w:rsidRDefault="00047F45" w:rsidP="000D47D9">
            <w:pPr>
              <w:rPr>
                <w:rFonts w:eastAsia="Calibri" w:cs="Arial"/>
                <w:b/>
                <w:color w:val="000000"/>
              </w:rPr>
            </w:pPr>
            <w:r w:rsidRPr="008C1E30">
              <w:rPr>
                <w:rFonts w:eastAsia="Calibri" w:cs="Arial"/>
                <w:b/>
                <w:color w:val="000000"/>
              </w:rPr>
              <w:t>Date:</w:t>
            </w:r>
          </w:p>
        </w:tc>
      </w:tr>
      <w:tr w:rsidR="00047F45" w:rsidRPr="008C1E30" w14:paraId="64D0EA12" w14:textId="77777777" w:rsidTr="00FE1CA3">
        <w:tc>
          <w:tcPr>
            <w:tcW w:w="8630" w:type="dxa"/>
            <w:gridSpan w:val="2"/>
            <w:shd w:val="clear" w:color="auto" w:fill="31859C"/>
          </w:tcPr>
          <w:p w14:paraId="25BD28BF" w14:textId="77777777" w:rsidR="00047F45" w:rsidRPr="008C1E30" w:rsidRDefault="00047F45" w:rsidP="000D47D9">
            <w:pPr>
              <w:spacing w:beforeLines="40" w:before="96" w:afterLines="40" w:after="96"/>
              <w:rPr>
                <w:rFonts w:eastAsia="Calibri" w:cs="Arial"/>
                <w:b/>
                <w:color w:val="595959"/>
              </w:rPr>
            </w:pPr>
            <w:r w:rsidRPr="00FE1CA3">
              <w:rPr>
                <w:rFonts w:eastAsia="Calibri" w:cs="Arial"/>
                <w:b/>
                <w:color w:val="FFFFFF" w:themeColor="background1"/>
              </w:rPr>
              <w:t>EMERGENCY RESPONSE SUMMARY</w:t>
            </w:r>
          </w:p>
        </w:tc>
      </w:tr>
      <w:tr w:rsidR="00047F45" w:rsidRPr="008C1E30" w14:paraId="3D1E8533" w14:textId="77777777" w:rsidTr="000D47D9">
        <w:tc>
          <w:tcPr>
            <w:tcW w:w="8630" w:type="dxa"/>
            <w:gridSpan w:val="2"/>
            <w:shd w:val="clear" w:color="auto" w:fill="F2F2F2"/>
          </w:tcPr>
          <w:p w14:paraId="3DB0A7B4" w14:textId="77777777" w:rsidR="00047F45" w:rsidRPr="00315B65" w:rsidRDefault="00047F45" w:rsidP="000D47D9">
            <w:pPr>
              <w:spacing w:beforeLines="40" w:before="96" w:afterLines="40" w:after="96"/>
              <w:rPr>
                <w:rFonts w:eastAsia="Calibri" w:cs="Arial"/>
                <w:b/>
                <w:bCs/>
              </w:rPr>
            </w:pPr>
            <w:r w:rsidRPr="008C1E30">
              <w:rPr>
                <w:rFonts w:eastAsia="Calibri" w:cs="Arial"/>
                <w:b/>
                <w:bCs/>
              </w:rPr>
              <w:t xml:space="preserve">Please </w:t>
            </w:r>
            <w:r>
              <w:rPr>
                <w:rFonts w:eastAsia="Calibri" w:cs="Arial"/>
                <w:b/>
                <w:bCs/>
              </w:rPr>
              <w:t xml:space="preserve">provide </w:t>
            </w:r>
            <w:proofErr w:type="gramStart"/>
            <w:r>
              <w:rPr>
                <w:rFonts w:eastAsia="Calibri" w:cs="Arial"/>
                <w:b/>
                <w:bCs/>
              </w:rPr>
              <w:t>a brief summary</w:t>
            </w:r>
            <w:proofErr w:type="gramEnd"/>
            <w:r>
              <w:rPr>
                <w:rFonts w:eastAsia="Calibri" w:cs="Arial"/>
                <w:b/>
                <w:bCs/>
              </w:rPr>
              <w:t xml:space="preserve"> of the pressing needs your Centre and the urban Indigenous community experienced </w:t>
            </w:r>
            <w:proofErr w:type="gramStart"/>
            <w:r>
              <w:rPr>
                <w:rFonts w:eastAsia="Calibri" w:cs="Arial"/>
                <w:b/>
                <w:bCs/>
              </w:rPr>
              <w:t>as a result of</w:t>
            </w:r>
            <w:proofErr w:type="gramEnd"/>
            <w:r>
              <w:rPr>
                <w:rFonts w:eastAsia="Calibri" w:cs="Arial"/>
                <w:b/>
                <w:bCs/>
              </w:rPr>
              <w:t xml:space="preserve"> the wildfires (i.e. How was your Centre/community affected? What was the greatest need, or greatest lack of resources? Did your Centre partner with other organizations in the community to meet the needs of community members?). </w:t>
            </w:r>
          </w:p>
        </w:tc>
      </w:tr>
      <w:tr w:rsidR="00047F45" w:rsidRPr="008C1E30" w14:paraId="3A90B008" w14:textId="77777777" w:rsidTr="000D47D9">
        <w:tc>
          <w:tcPr>
            <w:tcW w:w="8630" w:type="dxa"/>
            <w:gridSpan w:val="2"/>
            <w:shd w:val="clear" w:color="auto" w:fill="FFF2CC"/>
          </w:tcPr>
          <w:p w14:paraId="56E8C314" w14:textId="77777777" w:rsidR="00047F45" w:rsidRDefault="00047F45" w:rsidP="000D47D9">
            <w:pPr>
              <w:spacing w:beforeLines="40" w:before="96" w:afterLines="40" w:after="96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[answer here]</w:t>
            </w:r>
          </w:p>
        </w:tc>
      </w:tr>
      <w:tr w:rsidR="00047F45" w:rsidRPr="008C1E30" w14:paraId="2051572F" w14:textId="77777777" w:rsidTr="00FE1CA3">
        <w:tc>
          <w:tcPr>
            <w:tcW w:w="8630" w:type="dxa"/>
            <w:gridSpan w:val="2"/>
            <w:shd w:val="clear" w:color="auto" w:fill="31859C"/>
          </w:tcPr>
          <w:p w14:paraId="5BBDED9C" w14:textId="77777777" w:rsidR="00047F45" w:rsidRPr="00FE1CA3" w:rsidRDefault="00047F45" w:rsidP="000D47D9">
            <w:pPr>
              <w:spacing w:beforeLines="40" w:before="96" w:afterLines="40" w:after="96"/>
              <w:rPr>
                <w:rFonts w:eastAsia="Calibri" w:cs="Arial"/>
                <w:color w:val="FFFFFF" w:themeColor="background1"/>
              </w:rPr>
            </w:pPr>
            <w:r w:rsidRPr="00FE1CA3">
              <w:rPr>
                <w:rFonts w:eastAsia="Calibri" w:cs="Arial"/>
                <w:b/>
                <w:color w:val="FFFFFF" w:themeColor="background1"/>
              </w:rPr>
              <w:t>FINANCIAL REPORT</w:t>
            </w:r>
          </w:p>
        </w:tc>
      </w:tr>
      <w:tr w:rsidR="00047F45" w:rsidRPr="008C1E30" w14:paraId="398E1A5F" w14:textId="77777777" w:rsidTr="000D47D9">
        <w:tc>
          <w:tcPr>
            <w:tcW w:w="8630" w:type="dxa"/>
            <w:gridSpan w:val="2"/>
            <w:shd w:val="clear" w:color="auto" w:fill="F2F2F2"/>
          </w:tcPr>
          <w:p w14:paraId="6B8A73EC" w14:textId="77777777" w:rsidR="00047F45" w:rsidRPr="008C1E30" w:rsidRDefault="00047F45" w:rsidP="000D47D9">
            <w:pPr>
              <w:spacing w:beforeLines="40" w:before="96" w:afterLines="40" w:after="96"/>
              <w:rPr>
                <w:rFonts w:eastAsia="Calibri" w:cs="Arial"/>
                <w:b/>
              </w:rPr>
            </w:pPr>
            <w:r w:rsidRPr="008C1E30">
              <w:rPr>
                <w:rFonts w:eastAsia="Calibri" w:cs="Arial"/>
                <w:b/>
              </w:rPr>
              <w:t>Please complete the table below by indicating the amount spent in each indicated line item:</w:t>
            </w:r>
          </w:p>
        </w:tc>
      </w:tr>
      <w:tr w:rsidR="00047F45" w:rsidRPr="008C1E30" w14:paraId="7A022A77" w14:textId="77777777" w:rsidTr="000D47D9">
        <w:tc>
          <w:tcPr>
            <w:tcW w:w="8630" w:type="dxa"/>
            <w:gridSpan w:val="2"/>
            <w:shd w:val="clear" w:color="auto" w:fill="595959"/>
          </w:tcPr>
          <w:p w14:paraId="1B968F3F" w14:textId="77777777" w:rsidR="00047F45" w:rsidRPr="008C1E30" w:rsidRDefault="00047F45" w:rsidP="000D47D9">
            <w:pPr>
              <w:rPr>
                <w:rFonts w:eastAsia="Calibri" w:cs="Arial"/>
                <w:b/>
                <w:color w:val="FFFFFF"/>
              </w:rPr>
            </w:pPr>
            <w:r w:rsidRPr="008C1E30">
              <w:rPr>
                <w:rFonts w:eastAsia="Calibri" w:cs="Arial"/>
                <w:b/>
                <w:color w:val="FFFFFF"/>
              </w:rPr>
              <w:t xml:space="preserve">Budget: </w:t>
            </w:r>
          </w:p>
        </w:tc>
      </w:tr>
      <w:tr w:rsidR="00047F45" w:rsidRPr="008C1E30" w14:paraId="41261BFE" w14:textId="77777777" w:rsidTr="000D47D9">
        <w:tc>
          <w:tcPr>
            <w:tcW w:w="4541" w:type="dxa"/>
          </w:tcPr>
          <w:p w14:paraId="40241B7B" w14:textId="77777777" w:rsidR="00047F45" w:rsidRPr="008C1E30" w:rsidRDefault="00047F45" w:rsidP="000D47D9">
            <w:pPr>
              <w:jc w:val="right"/>
              <w:rPr>
                <w:rFonts w:eastAsia="Calibri" w:cs="Arial"/>
                <w:b/>
              </w:rPr>
            </w:pPr>
            <w:r w:rsidRPr="008C1E30">
              <w:rPr>
                <w:rFonts w:eastAsia="Calibri" w:cs="Arial"/>
                <w:b/>
              </w:rPr>
              <w:t>Total funding received:</w:t>
            </w:r>
          </w:p>
        </w:tc>
        <w:tc>
          <w:tcPr>
            <w:tcW w:w="4089" w:type="dxa"/>
            <w:shd w:val="clear" w:color="auto" w:fill="FFF2CC"/>
          </w:tcPr>
          <w:p w14:paraId="443F0816" w14:textId="77777777" w:rsidR="00047F45" w:rsidRPr="008C1E30" w:rsidRDefault="00047F45" w:rsidP="000D47D9">
            <w:pPr>
              <w:rPr>
                <w:rFonts w:eastAsia="Calibri" w:cs="Arial"/>
              </w:rPr>
            </w:pPr>
          </w:p>
        </w:tc>
      </w:tr>
      <w:tr w:rsidR="00047F45" w:rsidRPr="008C1E30" w14:paraId="79D2D772" w14:textId="77777777" w:rsidTr="000D47D9">
        <w:tc>
          <w:tcPr>
            <w:tcW w:w="8630" w:type="dxa"/>
            <w:gridSpan w:val="2"/>
            <w:shd w:val="clear" w:color="auto" w:fill="595959"/>
          </w:tcPr>
          <w:p w14:paraId="6E0CBD9B" w14:textId="77777777" w:rsidR="00047F45" w:rsidRPr="008C1E30" w:rsidRDefault="00047F45" w:rsidP="000D47D9">
            <w:pPr>
              <w:rPr>
                <w:rFonts w:eastAsia="Calibri" w:cs="Arial"/>
                <w:b/>
                <w:color w:val="FFFFFF"/>
              </w:rPr>
            </w:pPr>
            <w:r w:rsidRPr="008C1E30">
              <w:rPr>
                <w:rFonts w:eastAsia="Calibri" w:cs="Arial"/>
                <w:b/>
                <w:color w:val="FFFFFF"/>
              </w:rPr>
              <w:t>Expenditures:</w:t>
            </w:r>
          </w:p>
        </w:tc>
      </w:tr>
      <w:tr w:rsidR="00047F45" w:rsidRPr="008C1E30" w14:paraId="6B94482A" w14:textId="77777777" w:rsidTr="000D47D9">
        <w:tc>
          <w:tcPr>
            <w:tcW w:w="4541" w:type="dxa"/>
          </w:tcPr>
          <w:p w14:paraId="28A01F3C" w14:textId="77777777" w:rsidR="00047F45" w:rsidRPr="008C1E30" w:rsidRDefault="00047F45" w:rsidP="000D47D9">
            <w:pPr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t>Food</w:t>
            </w:r>
            <w:r w:rsidRPr="008C1E30">
              <w:rPr>
                <w:rFonts w:eastAsia="Calibri" w:cs="Arial"/>
              </w:rPr>
              <w:t>:</w:t>
            </w:r>
          </w:p>
        </w:tc>
        <w:tc>
          <w:tcPr>
            <w:tcW w:w="4089" w:type="dxa"/>
            <w:shd w:val="clear" w:color="auto" w:fill="FFF2CC"/>
          </w:tcPr>
          <w:p w14:paraId="21DB0D27" w14:textId="77777777" w:rsidR="00047F45" w:rsidRPr="008C1E30" w:rsidRDefault="00047F45" w:rsidP="000D47D9">
            <w:pPr>
              <w:rPr>
                <w:rFonts w:eastAsia="Calibri" w:cs="Arial"/>
              </w:rPr>
            </w:pPr>
          </w:p>
        </w:tc>
      </w:tr>
      <w:tr w:rsidR="00047F45" w:rsidRPr="008C1E30" w14:paraId="30B8143A" w14:textId="77777777" w:rsidTr="000D47D9">
        <w:tc>
          <w:tcPr>
            <w:tcW w:w="4541" w:type="dxa"/>
          </w:tcPr>
          <w:p w14:paraId="32A15989" w14:textId="77777777" w:rsidR="00047F45" w:rsidRPr="008C1E30" w:rsidRDefault="00047F45" w:rsidP="000D47D9">
            <w:pPr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t>Shelter</w:t>
            </w:r>
            <w:r w:rsidRPr="008C1E30">
              <w:rPr>
                <w:rFonts w:eastAsia="Calibri" w:cs="Arial"/>
              </w:rPr>
              <w:t>:</w:t>
            </w:r>
          </w:p>
        </w:tc>
        <w:tc>
          <w:tcPr>
            <w:tcW w:w="4089" w:type="dxa"/>
            <w:shd w:val="clear" w:color="auto" w:fill="FFF2CC"/>
          </w:tcPr>
          <w:p w14:paraId="72F4B45C" w14:textId="77777777" w:rsidR="00047F45" w:rsidRPr="008C1E30" w:rsidRDefault="00047F45" w:rsidP="000D47D9">
            <w:pPr>
              <w:rPr>
                <w:rFonts w:eastAsia="Calibri" w:cs="Arial"/>
              </w:rPr>
            </w:pPr>
          </w:p>
        </w:tc>
      </w:tr>
      <w:tr w:rsidR="00047F45" w:rsidRPr="008C1E30" w14:paraId="6A3CEAFC" w14:textId="77777777" w:rsidTr="000D47D9">
        <w:tc>
          <w:tcPr>
            <w:tcW w:w="4541" w:type="dxa"/>
          </w:tcPr>
          <w:p w14:paraId="20ECB0A4" w14:textId="77777777" w:rsidR="00047F45" w:rsidRPr="008C1E30" w:rsidRDefault="00047F45" w:rsidP="000D47D9">
            <w:pPr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t>Materials and Supplies</w:t>
            </w:r>
            <w:r w:rsidRPr="008C1E30">
              <w:rPr>
                <w:rFonts w:eastAsia="Calibri" w:cs="Arial"/>
              </w:rPr>
              <w:t xml:space="preserve">: </w:t>
            </w:r>
          </w:p>
        </w:tc>
        <w:tc>
          <w:tcPr>
            <w:tcW w:w="4089" w:type="dxa"/>
            <w:shd w:val="clear" w:color="auto" w:fill="FFF2CC"/>
          </w:tcPr>
          <w:p w14:paraId="33414691" w14:textId="77777777" w:rsidR="00047F45" w:rsidRPr="008C1E30" w:rsidRDefault="00047F45" w:rsidP="000D47D9">
            <w:pPr>
              <w:rPr>
                <w:rFonts w:eastAsia="Calibri" w:cs="Arial"/>
              </w:rPr>
            </w:pPr>
          </w:p>
        </w:tc>
      </w:tr>
      <w:tr w:rsidR="00047F45" w:rsidRPr="008C1E30" w14:paraId="4A870882" w14:textId="77777777" w:rsidTr="000D47D9">
        <w:tc>
          <w:tcPr>
            <w:tcW w:w="4541" w:type="dxa"/>
          </w:tcPr>
          <w:p w14:paraId="3E0FBC3C" w14:textId="77777777" w:rsidR="00047F45" w:rsidRPr="008C1E30" w:rsidRDefault="00047F45" w:rsidP="000D47D9">
            <w:pPr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t>Air Quality</w:t>
            </w:r>
            <w:r w:rsidRPr="008C1E30">
              <w:rPr>
                <w:rFonts w:eastAsia="Calibri" w:cs="Arial"/>
              </w:rPr>
              <w:t>:</w:t>
            </w:r>
          </w:p>
        </w:tc>
        <w:tc>
          <w:tcPr>
            <w:tcW w:w="4089" w:type="dxa"/>
            <w:shd w:val="clear" w:color="auto" w:fill="FFF2CC"/>
          </w:tcPr>
          <w:p w14:paraId="7CB518D8" w14:textId="77777777" w:rsidR="00047F45" w:rsidRPr="008C1E30" w:rsidRDefault="00047F45" w:rsidP="000D47D9">
            <w:pPr>
              <w:rPr>
                <w:rFonts w:eastAsia="Calibri" w:cs="Arial"/>
              </w:rPr>
            </w:pPr>
          </w:p>
        </w:tc>
      </w:tr>
      <w:tr w:rsidR="00047F45" w:rsidRPr="008C1E30" w14:paraId="0180AA6C" w14:textId="77777777" w:rsidTr="000D47D9">
        <w:tc>
          <w:tcPr>
            <w:tcW w:w="4541" w:type="dxa"/>
          </w:tcPr>
          <w:p w14:paraId="395E4EC0" w14:textId="77777777" w:rsidR="00047F45" w:rsidRPr="006B73B3" w:rsidRDefault="00047F45" w:rsidP="000D47D9">
            <w:pPr>
              <w:jc w:val="right"/>
              <w:rPr>
                <w:rFonts w:eastAsia="Calibri" w:cs="Arial"/>
              </w:rPr>
            </w:pPr>
            <w:r w:rsidRPr="006B73B3">
              <w:rPr>
                <w:rFonts w:eastAsia="Calibri" w:cs="Arial"/>
              </w:rPr>
              <w:t>Transportation:</w:t>
            </w:r>
          </w:p>
        </w:tc>
        <w:tc>
          <w:tcPr>
            <w:tcW w:w="4089" w:type="dxa"/>
            <w:shd w:val="clear" w:color="auto" w:fill="FFF1C9"/>
          </w:tcPr>
          <w:p w14:paraId="71FFE853" w14:textId="77777777" w:rsidR="00047F45" w:rsidRPr="006B73B3" w:rsidRDefault="00047F45" w:rsidP="000D47D9">
            <w:pPr>
              <w:rPr>
                <w:rFonts w:eastAsia="Calibri" w:cs="Arial"/>
              </w:rPr>
            </w:pPr>
          </w:p>
        </w:tc>
      </w:tr>
      <w:tr w:rsidR="00047F45" w:rsidRPr="008C1E30" w14:paraId="2D8D1D05" w14:textId="77777777" w:rsidTr="000D47D9">
        <w:tc>
          <w:tcPr>
            <w:tcW w:w="4541" w:type="dxa"/>
          </w:tcPr>
          <w:p w14:paraId="4016A4DC" w14:textId="77777777" w:rsidR="00047F45" w:rsidRPr="006B73B3" w:rsidRDefault="00047F45" w:rsidP="000D47D9">
            <w:pPr>
              <w:jc w:val="right"/>
              <w:rPr>
                <w:rFonts w:eastAsia="Calibri" w:cs="Arial"/>
              </w:rPr>
            </w:pPr>
            <w:r w:rsidRPr="006B73B3">
              <w:rPr>
                <w:rFonts w:eastAsia="Calibri" w:cs="Arial"/>
              </w:rPr>
              <w:t>Health:</w:t>
            </w:r>
          </w:p>
        </w:tc>
        <w:tc>
          <w:tcPr>
            <w:tcW w:w="4089" w:type="dxa"/>
            <w:shd w:val="clear" w:color="auto" w:fill="FFF1C9"/>
          </w:tcPr>
          <w:p w14:paraId="3FBF6B88" w14:textId="77777777" w:rsidR="00047F45" w:rsidRPr="006B73B3" w:rsidRDefault="00047F45" w:rsidP="000D47D9">
            <w:pPr>
              <w:rPr>
                <w:rFonts w:eastAsia="Calibri" w:cs="Arial"/>
              </w:rPr>
            </w:pPr>
          </w:p>
        </w:tc>
      </w:tr>
      <w:tr w:rsidR="00047F45" w:rsidRPr="008C1E30" w14:paraId="06648E56" w14:textId="77777777" w:rsidTr="000D47D9">
        <w:tc>
          <w:tcPr>
            <w:tcW w:w="4541" w:type="dxa"/>
          </w:tcPr>
          <w:p w14:paraId="199F0FC7" w14:textId="77777777" w:rsidR="00047F45" w:rsidRDefault="00047F45" w:rsidP="000D47D9">
            <w:pPr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t>Other:</w:t>
            </w:r>
          </w:p>
        </w:tc>
        <w:tc>
          <w:tcPr>
            <w:tcW w:w="4089" w:type="dxa"/>
            <w:shd w:val="clear" w:color="auto" w:fill="FFF1C9"/>
          </w:tcPr>
          <w:p w14:paraId="062CF94C" w14:textId="77777777" w:rsidR="00047F45" w:rsidRDefault="00047F45" w:rsidP="000D47D9">
            <w:pPr>
              <w:rPr>
                <w:rFonts w:eastAsia="Calibri" w:cs="Arial"/>
              </w:rPr>
            </w:pPr>
          </w:p>
        </w:tc>
      </w:tr>
      <w:tr w:rsidR="00047F45" w:rsidRPr="008C1E30" w14:paraId="64A88E1C" w14:textId="77777777" w:rsidTr="000D47D9">
        <w:tc>
          <w:tcPr>
            <w:tcW w:w="4541" w:type="dxa"/>
          </w:tcPr>
          <w:p w14:paraId="5AB535C8" w14:textId="77777777" w:rsidR="00047F45" w:rsidRPr="006B73B3" w:rsidRDefault="00047F45" w:rsidP="000D47D9">
            <w:pPr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t>Other:</w:t>
            </w:r>
          </w:p>
        </w:tc>
        <w:tc>
          <w:tcPr>
            <w:tcW w:w="4089" w:type="dxa"/>
            <w:shd w:val="clear" w:color="auto" w:fill="FFF1C9"/>
          </w:tcPr>
          <w:p w14:paraId="74DD30DD" w14:textId="77777777" w:rsidR="00047F45" w:rsidRPr="006B73B3" w:rsidRDefault="00047F45" w:rsidP="000D47D9">
            <w:pPr>
              <w:rPr>
                <w:rFonts w:eastAsia="Calibri" w:cs="Arial"/>
              </w:rPr>
            </w:pPr>
          </w:p>
        </w:tc>
      </w:tr>
      <w:tr w:rsidR="00047F45" w:rsidRPr="008C1E30" w14:paraId="15DFEED0" w14:textId="77777777" w:rsidTr="000D47D9">
        <w:tc>
          <w:tcPr>
            <w:tcW w:w="4541" w:type="dxa"/>
          </w:tcPr>
          <w:p w14:paraId="3160C3E1" w14:textId="77777777" w:rsidR="00047F45" w:rsidRDefault="00047F45" w:rsidP="000D47D9">
            <w:pPr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t>Other:</w:t>
            </w:r>
          </w:p>
        </w:tc>
        <w:tc>
          <w:tcPr>
            <w:tcW w:w="4089" w:type="dxa"/>
            <w:shd w:val="clear" w:color="auto" w:fill="FFF1C9"/>
          </w:tcPr>
          <w:p w14:paraId="6847644E" w14:textId="77777777" w:rsidR="00047F45" w:rsidRDefault="00047F45" w:rsidP="000D47D9">
            <w:pPr>
              <w:rPr>
                <w:rFonts w:eastAsia="Calibri" w:cs="Arial"/>
              </w:rPr>
            </w:pPr>
          </w:p>
        </w:tc>
      </w:tr>
      <w:tr w:rsidR="00047F45" w:rsidRPr="008C1E30" w14:paraId="4064477E" w14:textId="77777777" w:rsidTr="000D47D9">
        <w:tc>
          <w:tcPr>
            <w:tcW w:w="4541" w:type="dxa"/>
          </w:tcPr>
          <w:p w14:paraId="4AD9594F" w14:textId="77777777" w:rsidR="00047F45" w:rsidRPr="00601A59" w:rsidRDefault="00047F45" w:rsidP="000D47D9">
            <w:pPr>
              <w:jc w:val="right"/>
              <w:rPr>
                <w:rFonts w:eastAsia="Calibri" w:cs="Arial"/>
                <w:b/>
              </w:rPr>
            </w:pPr>
            <w:r w:rsidRPr="00601A59">
              <w:rPr>
                <w:rFonts w:eastAsia="Calibri" w:cs="Arial"/>
                <w:b/>
              </w:rPr>
              <w:t>Total Expenditures:</w:t>
            </w:r>
          </w:p>
        </w:tc>
        <w:tc>
          <w:tcPr>
            <w:tcW w:w="4089" w:type="dxa"/>
            <w:shd w:val="clear" w:color="auto" w:fill="FFE599"/>
          </w:tcPr>
          <w:p w14:paraId="0F440AF0" w14:textId="77777777" w:rsidR="00047F45" w:rsidRPr="00601A59" w:rsidRDefault="00047F45" w:rsidP="000D47D9">
            <w:pPr>
              <w:rPr>
                <w:rFonts w:eastAsia="Calibri" w:cs="Arial"/>
                <w:b/>
              </w:rPr>
            </w:pPr>
          </w:p>
        </w:tc>
      </w:tr>
    </w:tbl>
    <w:p w14:paraId="383EA4D9" w14:textId="49A3C488" w:rsidR="1049806C" w:rsidRDefault="1049806C" w:rsidP="23F627B0">
      <w:pPr>
        <w:rPr>
          <w:rFonts w:ascii="Open Sans" w:eastAsia="Open Sans" w:hAnsi="Open Sans" w:cs="Open Sans"/>
          <w:sz w:val="24"/>
          <w:szCs w:val="24"/>
        </w:rPr>
      </w:pPr>
    </w:p>
    <w:p w14:paraId="7A72BD83" w14:textId="77777777" w:rsidR="00047F45" w:rsidRDefault="00047F45" w:rsidP="23F627B0">
      <w:pPr>
        <w:rPr>
          <w:rFonts w:asciiTheme="minorHAnsi" w:eastAsia="Open Sans" w:hAnsiTheme="minorHAnsi" w:cstheme="minorHAnsi"/>
          <w:i/>
          <w:iCs/>
          <w:sz w:val="28"/>
          <w:szCs w:val="28"/>
          <w:lang w:val="en-US"/>
        </w:rPr>
      </w:pPr>
    </w:p>
    <w:p w14:paraId="7185D97F" w14:textId="1EDD391D" w:rsidR="1049806C" w:rsidRPr="00047F45" w:rsidRDefault="00047F45" w:rsidP="00047F45">
      <w:pPr>
        <w:jc w:val="center"/>
        <w:rPr>
          <w:rFonts w:asciiTheme="minorHAnsi" w:eastAsia="Open Sans" w:hAnsiTheme="minorHAnsi" w:cstheme="minorHAnsi"/>
          <w:i/>
          <w:iCs/>
          <w:sz w:val="28"/>
          <w:szCs w:val="28"/>
          <w:lang w:val="en-US"/>
        </w:rPr>
      </w:pPr>
      <w:r w:rsidRPr="00047F45">
        <w:rPr>
          <w:rFonts w:asciiTheme="minorHAnsi" w:eastAsia="Open Sans" w:hAnsiTheme="minorHAnsi" w:cstheme="minorHAnsi"/>
          <w:i/>
          <w:iCs/>
          <w:sz w:val="28"/>
          <w:szCs w:val="28"/>
          <w:lang w:val="en-US"/>
        </w:rPr>
        <w:t xml:space="preserve">Please return completed report to </w:t>
      </w:r>
      <w:hyperlink r:id="rId10" w:history="1">
        <w:r w:rsidRPr="00047F45">
          <w:rPr>
            <w:rStyle w:val="Hyperlink"/>
            <w:rFonts w:asciiTheme="minorHAnsi" w:eastAsia="Open Sans" w:hAnsiTheme="minorHAnsi" w:cstheme="minorHAnsi"/>
            <w:i/>
            <w:iCs/>
            <w:sz w:val="28"/>
            <w:szCs w:val="28"/>
            <w:lang w:val="en-US"/>
          </w:rPr>
          <w:t>reporting@bcaafc.com</w:t>
        </w:r>
      </w:hyperlink>
    </w:p>
    <w:sectPr w:rsidR="1049806C" w:rsidRPr="00047F45" w:rsidSect="00EB5D45">
      <w:headerReference w:type="default" r:id="rId11"/>
      <w:headerReference w:type="first" r:id="rId12"/>
      <w:pgSz w:w="12240" w:h="15840"/>
      <w:pgMar w:top="2610" w:right="1440" w:bottom="24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F492" w14:textId="77777777" w:rsidR="004139F4" w:rsidRDefault="004139F4" w:rsidP="00C055E2">
      <w:r>
        <w:separator/>
      </w:r>
    </w:p>
  </w:endnote>
  <w:endnote w:type="continuationSeparator" w:id="0">
    <w:p w14:paraId="503AB39B" w14:textId="77777777" w:rsidR="004139F4" w:rsidRDefault="004139F4" w:rsidP="00C0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C27A" w14:textId="77777777" w:rsidR="004139F4" w:rsidRDefault="004139F4" w:rsidP="00C055E2">
      <w:r>
        <w:separator/>
      </w:r>
    </w:p>
  </w:footnote>
  <w:footnote w:type="continuationSeparator" w:id="0">
    <w:p w14:paraId="7AACAE26" w14:textId="77777777" w:rsidR="004139F4" w:rsidRDefault="004139F4" w:rsidP="00C0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01AF" w14:textId="72F83743" w:rsidR="00FC09C2" w:rsidRDefault="00361245" w:rsidP="00361245">
    <w:pPr>
      <w:pStyle w:val="Header"/>
      <w:ind w:left="-180"/>
    </w:pPr>
    <w:r>
      <w:rPr>
        <w:noProof/>
      </w:rPr>
      <w:drawing>
        <wp:inline distT="0" distB="0" distL="0" distR="0" wp14:anchorId="376D0C49" wp14:editId="6D7D2B9A">
          <wp:extent cx="2743200" cy="855502"/>
          <wp:effectExtent l="0" t="0" r="0" b="0"/>
          <wp:docPr id="709687114" name="Picture 1" descr="A black background with a red circl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87114" name="Picture 1" descr="A black background with a red circle and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67" t="35745" r="12394" b="36877"/>
                  <a:stretch/>
                </pic:blipFill>
                <pic:spPr bwMode="auto">
                  <a:xfrm>
                    <a:off x="0" y="0"/>
                    <a:ext cx="2811509" cy="876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8E8E" w14:textId="77777777" w:rsidR="00E23DD8" w:rsidRDefault="00E23DD8" w:rsidP="00E23DD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2848" behindDoc="0" locked="0" layoutInCell="1" allowOverlap="1" wp14:anchorId="28D1FE8D" wp14:editId="1B1F323A">
          <wp:simplePos x="0" y="0"/>
          <wp:positionH relativeFrom="column">
            <wp:posOffset>-346710</wp:posOffset>
          </wp:positionH>
          <wp:positionV relativeFrom="paragraph">
            <wp:posOffset>274320</wp:posOffset>
          </wp:positionV>
          <wp:extent cx="3166110" cy="843915"/>
          <wp:effectExtent l="0" t="0" r="0" b="0"/>
          <wp:wrapSquare wrapText="bothSides"/>
          <wp:docPr id="9" name="Picture 9" descr="https://portal.bcaafc.com/Forms%20and%20Templates/BCAAFC%20Logo%20May%202016/BCAAF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ortal.bcaafc.com/Forms%20and%20Templates/BCAAFC%20Logo%20May%202016/BCAAF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611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08B508" w14:textId="77777777" w:rsidR="00E23DD8" w:rsidRDefault="00E23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568C3"/>
    <w:multiLevelType w:val="hybridMultilevel"/>
    <w:tmpl w:val="91F83F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E81F4"/>
    <w:multiLevelType w:val="hybridMultilevel"/>
    <w:tmpl w:val="CCDEE392"/>
    <w:lvl w:ilvl="0" w:tplc="F40C2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4A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09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6B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48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69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E6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2B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65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72AEB"/>
    <w:multiLevelType w:val="hybridMultilevel"/>
    <w:tmpl w:val="3912F3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772C0"/>
    <w:multiLevelType w:val="hybridMultilevel"/>
    <w:tmpl w:val="1CB47B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00064">
    <w:abstractNumId w:val="1"/>
  </w:num>
  <w:num w:numId="2" w16cid:durableId="1763139276">
    <w:abstractNumId w:val="0"/>
  </w:num>
  <w:num w:numId="3" w16cid:durableId="1252273119">
    <w:abstractNumId w:val="3"/>
  </w:num>
  <w:num w:numId="4" w16cid:durableId="1454590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45"/>
    <w:rsid w:val="00033C02"/>
    <w:rsid w:val="00047F45"/>
    <w:rsid w:val="000A1A5C"/>
    <w:rsid w:val="000C1DE3"/>
    <w:rsid w:val="00174C0B"/>
    <w:rsid w:val="001B162F"/>
    <w:rsid w:val="001B4A19"/>
    <w:rsid w:val="001D5661"/>
    <w:rsid w:val="00262B14"/>
    <w:rsid w:val="002A7FBA"/>
    <w:rsid w:val="002C5A03"/>
    <w:rsid w:val="003347D3"/>
    <w:rsid w:val="00361245"/>
    <w:rsid w:val="00375D3F"/>
    <w:rsid w:val="003F0C0C"/>
    <w:rsid w:val="00400445"/>
    <w:rsid w:val="004139F4"/>
    <w:rsid w:val="00432602"/>
    <w:rsid w:val="004B6436"/>
    <w:rsid w:val="00641A4A"/>
    <w:rsid w:val="006F2B48"/>
    <w:rsid w:val="006F3DE2"/>
    <w:rsid w:val="00771867"/>
    <w:rsid w:val="00774645"/>
    <w:rsid w:val="007914EC"/>
    <w:rsid w:val="007C1B28"/>
    <w:rsid w:val="007D1E73"/>
    <w:rsid w:val="008C0511"/>
    <w:rsid w:val="009231C0"/>
    <w:rsid w:val="00931F18"/>
    <w:rsid w:val="00934BDE"/>
    <w:rsid w:val="00942608"/>
    <w:rsid w:val="00955B4D"/>
    <w:rsid w:val="009A257C"/>
    <w:rsid w:val="009A7690"/>
    <w:rsid w:val="00A23006"/>
    <w:rsid w:val="00A5458D"/>
    <w:rsid w:val="00AF26EA"/>
    <w:rsid w:val="00B361B3"/>
    <w:rsid w:val="00B85385"/>
    <w:rsid w:val="00BC7536"/>
    <w:rsid w:val="00C055E2"/>
    <w:rsid w:val="00C24FE5"/>
    <w:rsid w:val="00C47BE9"/>
    <w:rsid w:val="00C84F65"/>
    <w:rsid w:val="00D917A2"/>
    <w:rsid w:val="00DC3A25"/>
    <w:rsid w:val="00E01320"/>
    <w:rsid w:val="00E23DD8"/>
    <w:rsid w:val="00E311AC"/>
    <w:rsid w:val="00E47B02"/>
    <w:rsid w:val="00E83C4D"/>
    <w:rsid w:val="00E866F2"/>
    <w:rsid w:val="00EB51E7"/>
    <w:rsid w:val="00EB5D45"/>
    <w:rsid w:val="00F853A1"/>
    <w:rsid w:val="00FA3507"/>
    <w:rsid w:val="00FC09C2"/>
    <w:rsid w:val="00FE1CA3"/>
    <w:rsid w:val="01D179FD"/>
    <w:rsid w:val="022407A0"/>
    <w:rsid w:val="02A82D74"/>
    <w:rsid w:val="038FEC8C"/>
    <w:rsid w:val="040D84E8"/>
    <w:rsid w:val="06EBA57E"/>
    <w:rsid w:val="073179CB"/>
    <w:rsid w:val="08345750"/>
    <w:rsid w:val="08BE5192"/>
    <w:rsid w:val="097DC1F0"/>
    <w:rsid w:val="0A5B5B26"/>
    <w:rsid w:val="0AD0EAA3"/>
    <w:rsid w:val="0CFA22BA"/>
    <w:rsid w:val="0D954ADB"/>
    <w:rsid w:val="0E4A4258"/>
    <w:rsid w:val="10171F02"/>
    <w:rsid w:val="1049806C"/>
    <w:rsid w:val="10A51FD7"/>
    <w:rsid w:val="111B4349"/>
    <w:rsid w:val="128F1410"/>
    <w:rsid w:val="12C04F41"/>
    <w:rsid w:val="14166B29"/>
    <w:rsid w:val="14328A03"/>
    <w:rsid w:val="143A7018"/>
    <w:rsid w:val="1516F1D8"/>
    <w:rsid w:val="1685313A"/>
    <w:rsid w:val="16AE7751"/>
    <w:rsid w:val="1792E274"/>
    <w:rsid w:val="181EA235"/>
    <w:rsid w:val="1842E8D4"/>
    <w:rsid w:val="186A8A88"/>
    <w:rsid w:val="1ADCF810"/>
    <w:rsid w:val="1BEAD5B2"/>
    <w:rsid w:val="1EED82A3"/>
    <w:rsid w:val="1F51788C"/>
    <w:rsid w:val="1F58629B"/>
    <w:rsid w:val="2309D998"/>
    <w:rsid w:val="23F627B0"/>
    <w:rsid w:val="24A0C903"/>
    <w:rsid w:val="252CBA93"/>
    <w:rsid w:val="283351B9"/>
    <w:rsid w:val="28689FFD"/>
    <w:rsid w:val="29142214"/>
    <w:rsid w:val="2924BEA9"/>
    <w:rsid w:val="2940ACE8"/>
    <w:rsid w:val="2B230D2E"/>
    <w:rsid w:val="2B449F4B"/>
    <w:rsid w:val="2CB1C80C"/>
    <w:rsid w:val="2CF165E0"/>
    <w:rsid w:val="2D0AA077"/>
    <w:rsid w:val="2D585220"/>
    <w:rsid w:val="2EC3D3F7"/>
    <w:rsid w:val="2EE596AE"/>
    <w:rsid w:val="304E3B1F"/>
    <w:rsid w:val="32227330"/>
    <w:rsid w:val="37558788"/>
    <w:rsid w:val="37846232"/>
    <w:rsid w:val="3802607F"/>
    <w:rsid w:val="3921185A"/>
    <w:rsid w:val="39CE6F9B"/>
    <w:rsid w:val="3AE96AE9"/>
    <w:rsid w:val="3CB35E68"/>
    <w:rsid w:val="40E64581"/>
    <w:rsid w:val="4103CD5C"/>
    <w:rsid w:val="414621B3"/>
    <w:rsid w:val="41854F17"/>
    <w:rsid w:val="42BB81D9"/>
    <w:rsid w:val="42D17058"/>
    <w:rsid w:val="43B6B309"/>
    <w:rsid w:val="44591333"/>
    <w:rsid w:val="4AA0BE3D"/>
    <w:rsid w:val="4AC22B35"/>
    <w:rsid w:val="4B959BAD"/>
    <w:rsid w:val="4DAF5583"/>
    <w:rsid w:val="4DCF3D05"/>
    <w:rsid w:val="4E66A7A4"/>
    <w:rsid w:val="4F18CED2"/>
    <w:rsid w:val="50081F1A"/>
    <w:rsid w:val="52AE4A83"/>
    <w:rsid w:val="547E40D5"/>
    <w:rsid w:val="55EEC050"/>
    <w:rsid w:val="55FD1EBD"/>
    <w:rsid w:val="564BA48A"/>
    <w:rsid w:val="57A79B7D"/>
    <w:rsid w:val="57E4F80E"/>
    <w:rsid w:val="57E8EA1F"/>
    <w:rsid w:val="59BB0FDE"/>
    <w:rsid w:val="5AFD5A18"/>
    <w:rsid w:val="5BE619F0"/>
    <w:rsid w:val="5C0AD4FE"/>
    <w:rsid w:val="5EE7193B"/>
    <w:rsid w:val="5F191664"/>
    <w:rsid w:val="5FC06B6B"/>
    <w:rsid w:val="61DA25D6"/>
    <w:rsid w:val="63C9B8AE"/>
    <w:rsid w:val="64412694"/>
    <w:rsid w:val="66CEEC37"/>
    <w:rsid w:val="67752DE1"/>
    <w:rsid w:val="69EC66FB"/>
    <w:rsid w:val="6B259328"/>
    <w:rsid w:val="6C8714EB"/>
    <w:rsid w:val="6D73CC2A"/>
    <w:rsid w:val="71979A15"/>
    <w:rsid w:val="72EB5D0E"/>
    <w:rsid w:val="737C28F1"/>
    <w:rsid w:val="74753460"/>
    <w:rsid w:val="7494CB72"/>
    <w:rsid w:val="75241BE0"/>
    <w:rsid w:val="76CF17D8"/>
    <w:rsid w:val="776EBDE4"/>
    <w:rsid w:val="79F11594"/>
    <w:rsid w:val="7A23FCFF"/>
    <w:rsid w:val="7A4ACC27"/>
    <w:rsid w:val="7B8F56DE"/>
    <w:rsid w:val="7C111D7B"/>
    <w:rsid w:val="7D47FB61"/>
    <w:rsid w:val="7D550145"/>
    <w:rsid w:val="7D768DB5"/>
    <w:rsid w:val="7E44826B"/>
    <w:rsid w:val="7E7DA6D6"/>
    <w:rsid w:val="7EBB673C"/>
    <w:rsid w:val="7F1FC449"/>
    <w:rsid w:val="7F9FE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18C16"/>
  <w15:chartTrackingRefBased/>
  <w15:docId w15:val="{D6819DE2-E6AD-C942-AC50-6338F158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DD8"/>
    <w:pPr>
      <w:spacing w:after="0" w:line="240" w:lineRule="auto"/>
    </w:pPr>
    <w:rPr>
      <w:rFonts w:ascii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5E2"/>
  </w:style>
  <w:style w:type="paragraph" w:styleId="Footer">
    <w:name w:val="footer"/>
    <w:basedOn w:val="Normal"/>
    <w:link w:val="FooterChar"/>
    <w:uiPriority w:val="99"/>
    <w:unhideWhenUsed/>
    <w:rsid w:val="00C05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5E2"/>
  </w:style>
  <w:style w:type="paragraph" w:styleId="BalloonText">
    <w:name w:val="Balloon Text"/>
    <w:basedOn w:val="Normal"/>
    <w:link w:val="BalloonTextChar"/>
    <w:uiPriority w:val="99"/>
    <w:semiHidden/>
    <w:unhideWhenUsed/>
    <w:rsid w:val="00C05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3DD8"/>
    <w:pPr>
      <w:ind w:left="720"/>
    </w:pPr>
  </w:style>
  <w:style w:type="character" w:styleId="Hyperlink">
    <w:name w:val="Hyperlink"/>
    <w:basedOn w:val="DefaultParagraphFont"/>
    <w:uiPriority w:val="99"/>
    <w:unhideWhenUsed/>
    <w:rsid w:val="00E23DD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A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769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B5D4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4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39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porting@bcaaf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94CFF8BCCBB4C97D22BCC7F0CC346" ma:contentTypeVersion="16" ma:contentTypeDescription="Create a new document." ma:contentTypeScope="" ma:versionID="83d799be7ec0a6e4d737fb5cda4bd7ac">
  <xsd:schema xmlns:xsd="http://www.w3.org/2001/XMLSchema" xmlns:xs="http://www.w3.org/2001/XMLSchema" xmlns:p="http://schemas.microsoft.com/office/2006/metadata/properties" xmlns:ns2="ca7a5b81-7a31-4656-ac4c-d296f3982d6b" xmlns:ns3="503f9b4a-e0bb-4c46-91e2-54ef429a578b" targetNamespace="http://schemas.microsoft.com/office/2006/metadata/properties" ma:root="true" ma:fieldsID="4d61fe6a7fc3ac76f6f9ec477a711b11" ns2:_="" ns3:_="">
    <xsd:import namespace="ca7a5b81-7a31-4656-ac4c-d296f3982d6b"/>
    <xsd:import namespace="503f9b4a-e0bb-4c46-91e2-54ef429a5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a5b81-7a31-4656-ac4c-d296f3982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1b66b1-f09c-4a66-b3d9-4b125ad6a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f9b4a-e0bb-4c46-91e2-54ef429a5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4f997c-7d6d-48df-8891-b396aa3f5817}" ma:internalName="TaxCatchAll" ma:showField="CatchAllData" ma:web="503f9b4a-e0bb-4c46-91e2-54ef429a5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3f9b4a-e0bb-4c46-91e2-54ef429a578b">
      <UserInfo>
        <DisplayName>Diana Elliott</DisplayName>
        <AccountId>18</AccountId>
        <AccountType/>
      </UserInfo>
    </SharedWithUsers>
    <TaxCatchAll xmlns="503f9b4a-e0bb-4c46-91e2-54ef429a578b" xsi:nil="true"/>
    <lcf76f155ced4ddcb4097134ff3c332f xmlns="ca7a5b81-7a31-4656-ac4c-d296f3982d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92943-9772-41EA-A201-1360067BB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a5b81-7a31-4656-ac4c-d296f3982d6b"/>
    <ds:schemaRef ds:uri="503f9b4a-e0bb-4c46-91e2-54ef429a5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E8ECBD-837D-4DDE-9403-9F91D040FD3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ca7a5b81-7a31-4656-ac4c-d296f3982d6b"/>
    <ds:schemaRef ds:uri="503f9b4a-e0bb-4c46-91e2-54ef429a578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359C20-5FEF-4307-9823-95E2524D9B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Watson</dc:creator>
  <cp:keywords/>
  <dc:description/>
  <cp:lastModifiedBy>Terri Stachowicz</cp:lastModifiedBy>
  <cp:revision>7</cp:revision>
  <cp:lastPrinted>2022-09-26T17:14:00Z</cp:lastPrinted>
  <dcterms:created xsi:type="dcterms:W3CDTF">2025-10-06T17:49:00Z</dcterms:created>
  <dcterms:modified xsi:type="dcterms:W3CDTF">2025-10-09T16:58:00Z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0x01010022B94CFF8BCCBB4C97D22BCC7F0CC346</vt:lpwstr>
  </property>
  <property fmtid="{D5CDD505-2E9C-101B-9397-08002B2CF9AE}" pid="3" name="MediaServiceImageTags">
    <vt:lpwstr/>
  </property>
</Properties>
</file>